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21" w:rsidRDefault="00126421" w:rsidP="00126421">
      <w:pPr>
        <w:shd w:val="clear" w:color="auto" w:fill="E6E6E6"/>
        <w:jc w:val="center"/>
        <w:rPr>
          <w:b/>
          <w:bCs/>
        </w:rPr>
      </w:pPr>
      <w:bookmarkStart w:id="0" w:name="_GoBack"/>
      <w:bookmarkEnd w:id="0"/>
      <w:r>
        <w:rPr>
          <w:b/>
          <w:bCs/>
        </w:rPr>
        <w:t xml:space="preserve">Questions and Answers from the </w:t>
      </w:r>
    </w:p>
    <w:p w:rsidR="00126421" w:rsidRDefault="00126421" w:rsidP="00126421">
      <w:pPr>
        <w:shd w:val="clear" w:color="auto" w:fill="E6E6E6"/>
        <w:jc w:val="center"/>
        <w:rPr>
          <w:b/>
          <w:bCs/>
        </w:rPr>
      </w:pPr>
      <w:r>
        <w:rPr>
          <w:b/>
          <w:bCs/>
        </w:rPr>
        <w:t xml:space="preserve">Introduction to 2017 ICH CAHPS Survey and Vendor Update Webinar Training Sessions </w:t>
      </w:r>
    </w:p>
    <w:p w:rsidR="00126421" w:rsidRDefault="00126421" w:rsidP="00126421">
      <w:pPr>
        <w:spacing w:after="120" w:line="280" w:lineRule="atLeast"/>
      </w:pPr>
    </w:p>
    <w:p w:rsidR="00E6488F" w:rsidRPr="00126421" w:rsidRDefault="00126421" w:rsidP="00126421">
      <w:pPr>
        <w:spacing w:after="120"/>
        <w:rPr>
          <w:bCs/>
        </w:rPr>
      </w:pPr>
      <w:r>
        <w:rPr>
          <w:bCs/>
        </w:rPr>
        <w:t>The following is a list of questions and answers from the Introduction to the ICH CAHPS Survey Training Session that was held on February 14, 2018 and the Vendor Update Training Session that was held on February 15, 2018.</w:t>
      </w:r>
    </w:p>
    <w:p w:rsidR="00E6488F" w:rsidRDefault="00E6488F"/>
    <w:p w:rsidR="000757F6" w:rsidRDefault="000757F6" w:rsidP="0094507C">
      <w:pPr>
        <w:spacing w:after="120"/>
        <w:rPr>
          <w:b/>
          <w:u w:val="single"/>
        </w:rPr>
      </w:pPr>
      <w:r w:rsidRPr="000757F6">
        <w:rPr>
          <w:b/>
          <w:u w:val="single"/>
        </w:rPr>
        <w:t>ICH CAHPS Participation Requirements</w:t>
      </w:r>
    </w:p>
    <w:p w:rsidR="0094507C" w:rsidRDefault="0094507C" w:rsidP="0094507C">
      <w:pPr>
        <w:spacing w:after="120"/>
        <w:rPr>
          <w:i/>
        </w:rPr>
      </w:pPr>
      <w:r w:rsidRPr="003725DB">
        <w:rPr>
          <w:i/>
        </w:rPr>
        <w:t xml:space="preserve">No questions </w:t>
      </w:r>
      <w:r>
        <w:rPr>
          <w:i/>
        </w:rPr>
        <w:t>were asked about this topic.</w:t>
      </w:r>
    </w:p>
    <w:p w:rsidR="000757F6" w:rsidRDefault="000757F6" w:rsidP="0094507C">
      <w:pPr>
        <w:spacing w:after="120"/>
        <w:rPr>
          <w:b/>
          <w:u w:val="single"/>
        </w:rPr>
      </w:pPr>
      <w:r>
        <w:rPr>
          <w:b/>
          <w:u w:val="single"/>
        </w:rPr>
        <w:t>Survey Schedule</w:t>
      </w:r>
    </w:p>
    <w:p w:rsidR="00336301" w:rsidRPr="0094507C" w:rsidRDefault="00336301" w:rsidP="0094507C">
      <w:pPr>
        <w:spacing w:after="120"/>
        <w:rPr>
          <w:i/>
        </w:rPr>
      </w:pPr>
      <w:r w:rsidRPr="003725DB">
        <w:rPr>
          <w:i/>
        </w:rPr>
        <w:t xml:space="preserve">No questions </w:t>
      </w:r>
      <w:r w:rsidR="0094507C">
        <w:rPr>
          <w:i/>
        </w:rPr>
        <w:t>were asked about this topic.</w:t>
      </w:r>
    </w:p>
    <w:p w:rsidR="000757F6" w:rsidRDefault="000757F6" w:rsidP="0094507C">
      <w:pPr>
        <w:spacing w:after="120"/>
        <w:rPr>
          <w:b/>
          <w:u w:val="single"/>
        </w:rPr>
      </w:pPr>
      <w:r>
        <w:rPr>
          <w:b/>
          <w:u w:val="single"/>
        </w:rPr>
        <w:t>Sample Selection &amp; Distribution</w:t>
      </w:r>
    </w:p>
    <w:p w:rsidR="000757F6" w:rsidRPr="0094507C" w:rsidRDefault="0094507C" w:rsidP="0094507C">
      <w:pPr>
        <w:spacing w:after="120"/>
        <w:rPr>
          <w:i/>
        </w:rPr>
      </w:pPr>
      <w:r w:rsidRPr="003725DB">
        <w:rPr>
          <w:i/>
        </w:rPr>
        <w:t xml:space="preserve">No questions </w:t>
      </w:r>
      <w:r>
        <w:rPr>
          <w:i/>
        </w:rPr>
        <w:t>were asked about this topic.</w:t>
      </w:r>
    </w:p>
    <w:p w:rsidR="000757F6" w:rsidRDefault="000757F6" w:rsidP="0094507C">
      <w:pPr>
        <w:spacing w:after="120"/>
        <w:rPr>
          <w:b/>
          <w:u w:val="single"/>
        </w:rPr>
      </w:pPr>
      <w:r>
        <w:rPr>
          <w:b/>
          <w:u w:val="single"/>
        </w:rPr>
        <w:t>Survey Administration</w:t>
      </w:r>
    </w:p>
    <w:p w:rsidR="0094507C" w:rsidRDefault="0094507C" w:rsidP="0094507C">
      <w:pPr>
        <w:spacing w:after="120"/>
      </w:pPr>
      <w:r>
        <w:t>Q.</w:t>
      </w:r>
      <w:r>
        <w:tab/>
      </w:r>
      <w:r w:rsidRPr="00D161D2">
        <w:t>Who is the newsletter going to be targeted to? Will vendors receive the newsletter?</w:t>
      </w:r>
    </w:p>
    <w:p w:rsidR="0094507C" w:rsidRPr="0094507C" w:rsidRDefault="0094507C" w:rsidP="0094507C">
      <w:pPr>
        <w:spacing w:after="120"/>
        <w:ind w:left="720" w:hanging="720"/>
      </w:pPr>
      <w:r w:rsidRPr="00D161D2">
        <w:rPr>
          <w:b/>
        </w:rPr>
        <w:t>A:</w:t>
      </w:r>
      <w:r>
        <w:rPr>
          <w:b/>
        </w:rPr>
        <w:t xml:space="preserve"> </w:t>
      </w:r>
      <w:r>
        <w:rPr>
          <w:b/>
        </w:rPr>
        <w:tab/>
      </w:r>
      <w:r>
        <w:t xml:space="preserve">The newsletter will be targeted to both facilities and survey vendors. The newsletter will provide announcements, interesting facts, and things to note. The newsletter will be sent electronically through email and will also be posted on the ICH CAHPS website. </w:t>
      </w:r>
    </w:p>
    <w:p w:rsidR="000757F6" w:rsidRDefault="000757F6" w:rsidP="0094507C">
      <w:pPr>
        <w:spacing w:after="120"/>
        <w:rPr>
          <w:b/>
          <w:u w:val="single"/>
        </w:rPr>
      </w:pPr>
      <w:r>
        <w:rPr>
          <w:b/>
          <w:u w:val="single"/>
        </w:rPr>
        <w:t>Data Processing and Coding</w:t>
      </w:r>
    </w:p>
    <w:p w:rsidR="00D161D2" w:rsidRPr="0094507C" w:rsidRDefault="0094507C" w:rsidP="0094507C">
      <w:pPr>
        <w:spacing w:after="120"/>
        <w:rPr>
          <w:b/>
          <w:u w:val="single"/>
        </w:rPr>
      </w:pPr>
      <w:r w:rsidRPr="003725DB">
        <w:rPr>
          <w:i/>
        </w:rPr>
        <w:t xml:space="preserve">No questions </w:t>
      </w:r>
      <w:r>
        <w:rPr>
          <w:i/>
        </w:rPr>
        <w:t>were asked about this topic.</w:t>
      </w:r>
    </w:p>
    <w:p w:rsidR="000757F6" w:rsidRDefault="000757F6" w:rsidP="0094507C">
      <w:pPr>
        <w:spacing w:after="120"/>
        <w:rPr>
          <w:b/>
          <w:u w:val="single"/>
        </w:rPr>
      </w:pPr>
      <w:r>
        <w:rPr>
          <w:b/>
          <w:u w:val="single"/>
        </w:rPr>
        <w:t>Data File Submission</w:t>
      </w:r>
    </w:p>
    <w:p w:rsidR="000757F6" w:rsidRDefault="00330D62" w:rsidP="0094507C">
      <w:pPr>
        <w:spacing w:after="120"/>
        <w:rPr>
          <w:b/>
          <w:u w:val="single"/>
        </w:rPr>
      </w:pPr>
      <w:r w:rsidRPr="003725DB">
        <w:rPr>
          <w:i/>
        </w:rPr>
        <w:t>N</w:t>
      </w:r>
      <w:r w:rsidR="0094507C">
        <w:rPr>
          <w:i/>
        </w:rPr>
        <w:t>o questions were asked about this topic.</w:t>
      </w:r>
    </w:p>
    <w:p w:rsidR="000757F6" w:rsidRDefault="000757F6" w:rsidP="0094507C">
      <w:pPr>
        <w:spacing w:after="120"/>
        <w:rPr>
          <w:b/>
          <w:u w:val="single"/>
        </w:rPr>
      </w:pPr>
      <w:r>
        <w:rPr>
          <w:b/>
          <w:u w:val="single"/>
        </w:rPr>
        <w:t xml:space="preserve">Public Reporting and Interesting </w:t>
      </w:r>
      <w:r w:rsidR="0094507C">
        <w:rPr>
          <w:b/>
          <w:u w:val="single"/>
        </w:rPr>
        <w:t>Information about ICH CAHPS Survey Results</w:t>
      </w:r>
    </w:p>
    <w:p w:rsidR="00330D62" w:rsidRDefault="00330D62" w:rsidP="0094507C">
      <w:pPr>
        <w:spacing w:after="120"/>
        <w:rPr>
          <w:b/>
        </w:rPr>
      </w:pPr>
      <w:r>
        <w:rPr>
          <w:b/>
        </w:rPr>
        <w:t xml:space="preserve">Q: </w:t>
      </w:r>
      <w:r w:rsidR="0094507C">
        <w:rPr>
          <w:b/>
        </w:rPr>
        <w:tab/>
      </w:r>
      <w:r w:rsidR="0094507C">
        <w:t>Any idea when Star Ratings will</w:t>
      </w:r>
      <w:r w:rsidRPr="00330D62">
        <w:t xml:space="preserve"> start?</w:t>
      </w:r>
    </w:p>
    <w:p w:rsidR="00330D62" w:rsidRPr="0094507C" w:rsidRDefault="00330D62" w:rsidP="0094507C">
      <w:pPr>
        <w:spacing w:after="120"/>
        <w:ind w:left="720" w:hanging="720"/>
      </w:pPr>
      <w:r>
        <w:rPr>
          <w:b/>
        </w:rPr>
        <w:t xml:space="preserve">A: </w:t>
      </w:r>
      <w:r w:rsidR="0094507C">
        <w:rPr>
          <w:b/>
        </w:rPr>
        <w:tab/>
      </w:r>
      <w:r w:rsidR="006D6DDF" w:rsidRPr="006D6DDF">
        <w:t xml:space="preserve">The Star Ratings will be reported in the October </w:t>
      </w:r>
      <w:r w:rsidR="0094507C">
        <w:t xml:space="preserve">2018 Dialysis Facility Compare Refresh and will be based on combined data from </w:t>
      </w:r>
      <w:r w:rsidR="006D6DDF" w:rsidRPr="006D6DDF">
        <w:t xml:space="preserve">the 2017 </w:t>
      </w:r>
      <w:r w:rsidR="0094507C">
        <w:t xml:space="preserve">ICH CAHPS </w:t>
      </w:r>
      <w:r w:rsidR="006D6DDF" w:rsidRPr="006D6DDF">
        <w:t xml:space="preserve">Spring </w:t>
      </w:r>
      <w:r w:rsidR="0094507C">
        <w:t>and Fall Surveys.</w:t>
      </w:r>
      <w:r w:rsidR="006D6DDF" w:rsidRPr="006D6DDF">
        <w:t xml:space="preserve"> </w:t>
      </w:r>
    </w:p>
    <w:p w:rsidR="00330D62" w:rsidRDefault="00330D62" w:rsidP="0094507C">
      <w:pPr>
        <w:spacing w:after="120"/>
      </w:pPr>
      <w:r>
        <w:rPr>
          <w:b/>
        </w:rPr>
        <w:t xml:space="preserve">Q: </w:t>
      </w:r>
      <w:r w:rsidR="0094507C">
        <w:rPr>
          <w:b/>
        </w:rPr>
        <w:tab/>
      </w:r>
      <w:r w:rsidRPr="00330D62">
        <w:t>Do you have an idea of when Star Ratings would be implemented?</w:t>
      </w:r>
    </w:p>
    <w:p w:rsidR="006D6DDF" w:rsidRPr="0094507C" w:rsidRDefault="00330D62" w:rsidP="0094507C">
      <w:pPr>
        <w:spacing w:after="120"/>
        <w:ind w:left="720" w:hanging="720"/>
      </w:pPr>
      <w:r w:rsidRPr="00330D62">
        <w:rPr>
          <w:b/>
        </w:rPr>
        <w:t>A:</w:t>
      </w:r>
      <w:r>
        <w:rPr>
          <w:b/>
        </w:rPr>
        <w:t xml:space="preserve"> </w:t>
      </w:r>
      <w:r w:rsidR="0094507C">
        <w:rPr>
          <w:b/>
        </w:rPr>
        <w:tab/>
        <w:t>See answer above.</w:t>
      </w:r>
      <w:r w:rsidR="006D6DDF" w:rsidRPr="006D6DDF">
        <w:t xml:space="preserve"> </w:t>
      </w:r>
    </w:p>
    <w:p w:rsidR="006D6DDF" w:rsidRDefault="006D6DDF" w:rsidP="0094507C">
      <w:pPr>
        <w:spacing w:after="120"/>
        <w:rPr>
          <w:b/>
        </w:rPr>
      </w:pPr>
      <w:r>
        <w:rPr>
          <w:b/>
        </w:rPr>
        <w:t xml:space="preserve">Q: </w:t>
      </w:r>
      <w:r w:rsidR="0094507C">
        <w:rPr>
          <w:b/>
        </w:rPr>
        <w:tab/>
      </w:r>
      <w:r w:rsidRPr="006D6DDF">
        <w:t>What is the QIP contact information? Email address or phone number?</w:t>
      </w:r>
      <w:r>
        <w:rPr>
          <w:b/>
        </w:rPr>
        <w:t xml:space="preserve"> </w:t>
      </w:r>
    </w:p>
    <w:p w:rsidR="000757F6" w:rsidRPr="0094507C" w:rsidRDefault="006D6DDF" w:rsidP="0094507C">
      <w:pPr>
        <w:spacing w:after="120"/>
        <w:ind w:left="720" w:hanging="720"/>
      </w:pPr>
      <w:r>
        <w:rPr>
          <w:b/>
        </w:rPr>
        <w:t xml:space="preserve">A: </w:t>
      </w:r>
      <w:r w:rsidR="0094507C">
        <w:rPr>
          <w:b/>
        </w:rPr>
        <w:tab/>
      </w:r>
      <w:r w:rsidR="0094507C">
        <w:t xml:space="preserve">The </w:t>
      </w:r>
      <w:r>
        <w:t>ICH CAHPS Coordination Team w</w:t>
      </w:r>
      <w:r w:rsidRPr="006D6DDF">
        <w:t xml:space="preserve">ill </w:t>
      </w:r>
      <w:r w:rsidR="0094507C">
        <w:t xml:space="preserve">send contact information for CMS’s Quality Incentive Program (QIP) to survey vendors </w:t>
      </w:r>
      <w:r w:rsidRPr="006D6DDF">
        <w:t>via email</w:t>
      </w:r>
      <w:r>
        <w:t xml:space="preserve"> and will post</w:t>
      </w:r>
      <w:r w:rsidR="0094507C">
        <w:t xml:space="preserve"> the information on the website in</w:t>
      </w:r>
      <w:r>
        <w:t xml:space="preserve"> an announcement</w:t>
      </w:r>
      <w:r w:rsidR="0094507C">
        <w:t>.</w:t>
      </w:r>
    </w:p>
    <w:p w:rsidR="000757F6" w:rsidRDefault="000757F6" w:rsidP="0094507C">
      <w:pPr>
        <w:spacing w:after="120"/>
        <w:rPr>
          <w:b/>
          <w:u w:val="single"/>
        </w:rPr>
      </w:pPr>
      <w:r>
        <w:rPr>
          <w:b/>
          <w:u w:val="single"/>
        </w:rPr>
        <w:t>Question and Answers/Wrap-Up</w:t>
      </w:r>
    </w:p>
    <w:p w:rsidR="006D6DDF" w:rsidRPr="000757F6" w:rsidRDefault="006D6DDF" w:rsidP="0094507C">
      <w:pPr>
        <w:spacing w:after="120"/>
        <w:rPr>
          <w:b/>
          <w:u w:val="single"/>
        </w:rPr>
      </w:pPr>
      <w:r w:rsidRPr="003725DB">
        <w:rPr>
          <w:i/>
        </w:rPr>
        <w:t xml:space="preserve">No questions </w:t>
      </w:r>
      <w:r w:rsidR="0094507C">
        <w:rPr>
          <w:i/>
        </w:rPr>
        <w:t xml:space="preserve">were asked </w:t>
      </w:r>
      <w:r w:rsidRPr="003725DB">
        <w:rPr>
          <w:i/>
        </w:rPr>
        <w:t>during this section.</w:t>
      </w:r>
    </w:p>
    <w:sectPr w:rsidR="006D6DDF" w:rsidRPr="0007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F"/>
    <w:rsid w:val="000757F6"/>
    <w:rsid w:val="000C25D3"/>
    <w:rsid w:val="000E06AE"/>
    <w:rsid w:val="00126421"/>
    <w:rsid w:val="00330D62"/>
    <w:rsid w:val="00336301"/>
    <w:rsid w:val="003725DB"/>
    <w:rsid w:val="00552AAC"/>
    <w:rsid w:val="006D6DDF"/>
    <w:rsid w:val="006F2CE3"/>
    <w:rsid w:val="007B651A"/>
    <w:rsid w:val="0094507C"/>
    <w:rsid w:val="00C47C8E"/>
    <w:rsid w:val="00C95280"/>
    <w:rsid w:val="00D161D2"/>
    <w:rsid w:val="00E33FD0"/>
    <w:rsid w:val="00E6488F"/>
    <w:rsid w:val="00E75FE6"/>
    <w:rsid w:val="00EE6DFF"/>
    <w:rsid w:val="00F1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5F89-1B7D-4169-9DCF-3DBAAD74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3740">
      <w:bodyDiv w:val="1"/>
      <w:marLeft w:val="0"/>
      <w:marRight w:val="0"/>
      <w:marTop w:val="0"/>
      <w:marBottom w:val="0"/>
      <w:divBdr>
        <w:top w:val="none" w:sz="0" w:space="0" w:color="auto"/>
        <w:left w:val="none" w:sz="0" w:space="0" w:color="auto"/>
        <w:bottom w:val="none" w:sz="0" w:space="0" w:color="auto"/>
        <w:right w:val="none" w:sz="0" w:space="0" w:color="auto"/>
      </w:divBdr>
    </w:div>
    <w:div w:id="5751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Madison</dc:creator>
  <cp:keywords/>
  <dc:description/>
  <cp:lastModifiedBy>Morgan, Thomas</cp:lastModifiedBy>
  <cp:revision>2</cp:revision>
  <dcterms:created xsi:type="dcterms:W3CDTF">2018-02-17T01:16:00Z</dcterms:created>
  <dcterms:modified xsi:type="dcterms:W3CDTF">2018-02-17T01:16:00Z</dcterms:modified>
</cp:coreProperties>
</file>